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Wet(60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daub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downpour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drench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droplet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froth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gurgle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immerse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moisturized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muggy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mushy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nozzle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overflowing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quench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residue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ripple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ripple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slippery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soggy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sopping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submerge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thaw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thaw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torrent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wade</w:t>
            </w:r>
          </w:p>
        </w:tc>
      </w:tr>
    </w:tbl>
  </w:body>
</w:document>
</file>