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Afraid(25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alarming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harrowing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nightmare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paranoid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petrified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shudder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terror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timid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trepidation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willies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